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68"/>
        <w:tblW w:w="975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0"/>
        <w:gridCol w:w="6880"/>
      </w:tblGrid>
      <w:tr w:rsidR="008F11D0" w:rsidRPr="008F11D0" w:rsidTr="003F4F9D">
        <w:trPr>
          <w:tblCellSpacing w:w="15" w:type="dxa"/>
        </w:trPr>
        <w:tc>
          <w:tcPr>
            <w:tcW w:w="1453" w:type="pct"/>
            <w:shd w:val="clear" w:color="auto" w:fill="EEEEEE"/>
            <w:vAlign w:val="center"/>
            <w:hideMark/>
          </w:tcPr>
          <w:p w:rsidR="008F11D0" w:rsidRPr="008F11D0" w:rsidRDefault="008F11D0" w:rsidP="008D1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8F11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Nazwa jednostki organizacyjnej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1D0" w:rsidRPr="00A8741E" w:rsidRDefault="002B4251" w:rsidP="00D3734F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FF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II </w:t>
            </w:r>
            <w:r w:rsidR="00BB5584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Oddział ZUS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Łodzi</w:t>
            </w:r>
          </w:p>
        </w:tc>
      </w:tr>
      <w:tr w:rsidR="008F11D0" w:rsidRPr="008F11D0" w:rsidTr="00875DA6">
        <w:trPr>
          <w:trHeight w:val="15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8F11D0" w:rsidRPr="008F11D0" w:rsidRDefault="008F11D0" w:rsidP="008D1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8F11D0" w:rsidRPr="008F11D0" w:rsidTr="003F4F9D">
        <w:trPr>
          <w:trHeight w:val="321"/>
          <w:tblCellSpacing w:w="15" w:type="dxa"/>
        </w:trPr>
        <w:tc>
          <w:tcPr>
            <w:tcW w:w="1453" w:type="pct"/>
            <w:shd w:val="clear" w:color="auto" w:fill="EEEEEE"/>
            <w:vAlign w:val="center"/>
            <w:hideMark/>
          </w:tcPr>
          <w:p w:rsidR="008F11D0" w:rsidRPr="008F11D0" w:rsidRDefault="008F11D0" w:rsidP="008D1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8F11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Nazwa komórki organizacyjnej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1D0" w:rsidRDefault="00D3734F" w:rsidP="00BB5584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Wydział Kontroli Płatników Składek</w:t>
            </w:r>
          </w:p>
          <w:p w:rsidR="00653F6E" w:rsidRPr="008F11D0" w:rsidRDefault="00653F6E" w:rsidP="00BB5584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</w:tc>
      </w:tr>
      <w:tr w:rsidR="008F11D0" w:rsidRPr="008F11D0" w:rsidTr="00875DA6">
        <w:trPr>
          <w:trHeight w:val="15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8F11D0" w:rsidRPr="00D65949" w:rsidRDefault="008F11D0" w:rsidP="00D65949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</w:tc>
      </w:tr>
      <w:tr w:rsidR="00653F6E" w:rsidRPr="008F11D0" w:rsidTr="003F4F9D">
        <w:trPr>
          <w:tblCellSpacing w:w="15" w:type="dxa"/>
        </w:trPr>
        <w:tc>
          <w:tcPr>
            <w:tcW w:w="1453" w:type="pct"/>
            <w:shd w:val="clear" w:color="auto" w:fill="EEEEEE"/>
            <w:vAlign w:val="center"/>
          </w:tcPr>
          <w:p w:rsidR="00653F6E" w:rsidRPr="008F11D0" w:rsidRDefault="00653F6E" w:rsidP="00CE46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Miejsce pracy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3F6E" w:rsidRPr="00CE46F0" w:rsidRDefault="006167B4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ZUS II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Oddział </w:t>
            </w:r>
            <w:r w:rsidR="008253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653F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Inspektorat w Łodzi, Inspektorat w Pabianicach</w:t>
            </w:r>
          </w:p>
        </w:tc>
      </w:tr>
      <w:tr w:rsidR="00CE46F0" w:rsidRPr="008F11D0" w:rsidTr="003F4F9D">
        <w:trPr>
          <w:tblCellSpacing w:w="15" w:type="dxa"/>
        </w:trPr>
        <w:tc>
          <w:tcPr>
            <w:tcW w:w="1453" w:type="pct"/>
            <w:shd w:val="clear" w:color="auto" w:fill="EEEEEE"/>
            <w:vAlign w:val="center"/>
            <w:hideMark/>
          </w:tcPr>
          <w:p w:rsidR="00CE46F0" w:rsidRPr="008F11D0" w:rsidRDefault="00653F6E" w:rsidP="00CE46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Adres miejsca pracy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361" w:rsidRDefault="00825361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ZUS II Oddział w Łodzi</w:t>
            </w:r>
          </w:p>
          <w:p w:rsidR="00825361" w:rsidRDefault="00825361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ul. Kilińskiego 7/11</w:t>
            </w:r>
          </w:p>
          <w:p w:rsidR="00782A6B" w:rsidRDefault="00782A6B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98-220 Zduńska Wola</w:t>
            </w:r>
          </w:p>
          <w:p w:rsidR="00782A6B" w:rsidRDefault="00782A6B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lub</w:t>
            </w:r>
          </w:p>
          <w:p w:rsidR="00CE46F0" w:rsidRDefault="00653F6E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Inspektorat ZUS w Łodzi</w:t>
            </w:r>
          </w:p>
          <w:p w:rsidR="00653F6E" w:rsidRDefault="0090784D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ul. Lipiec R</w:t>
            </w:r>
            <w:r w:rsidR="00653F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eymontowskich 11</w:t>
            </w:r>
          </w:p>
          <w:p w:rsidR="00653F6E" w:rsidRDefault="00653F6E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91-120 Łódź</w:t>
            </w:r>
          </w:p>
          <w:p w:rsidR="00653F6E" w:rsidRDefault="00653F6E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lub</w:t>
            </w:r>
          </w:p>
          <w:p w:rsidR="00653F6E" w:rsidRDefault="00653F6E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Inspektorat ZUS w Pabianicach</w:t>
            </w:r>
          </w:p>
          <w:p w:rsidR="00653F6E" w:rsidRDefault="00653F6E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ul. Kościuszki 31</w:t>
            </w:r>
          </w:p>
          <w:p w:rsidR="00653F6E" w:rsidRDefault="00653F6E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95-200 Pabianice</w:t>
            </w:r>
          </w:p>
          <w:p w:rsidR="00653F6E" w:rsidRPr="00CE46F0" w:rsidRDefault="00653F6E" w:rsidP="002B4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46F0" w:rsidRPr="008F11D0" w:rsidTr="00875DA6">
        <w:trPr>
          <w:trHeight w:val="15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CE46F0" w:rsidRPr="008F11D0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E46F0" w:rsidRPr="008F11D0" w:rsidTr="003F4F9D">
        <w:trPr>
          <w:tblCellSpacing w:w="15" w:type="dxa"/>
        </w:trPr>
        <w:tc>
          <w:tcPr>
            <w:tcW w:w="1453" w:type="pct"/>
            <w:shd w:val="clear" w:color="auto" w:fill="EEEEEE"/>
            <w:vAlign w:val="center"/>
            <w:hideMark/>
          </w:tcPr>
          <w:p w:rsidR="00CE46F0" w:rsidRPr="008F11D0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8F11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6F0" w:rsidRPr="008F11D0" w:rsidRDefault="002B4251" w:rsidP="00CE46F0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łódzkie</w:t>
            </w:r>
          </w:p>
        </w:tc>
      </w:tr>
      <w:tr w:rsidR="00CE46F0" w:rsidRPr="008F11D0" w:rsidTr="00875DA6">
        <w:trPr>
          <w:trHeight w:val="15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CE46F0" w:rsidRPr="00D65949" w:rsidRDefault="00CE46F0" w:rsidP="00CE46F0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</w:tc>
      </w:tr>
      <w:tr w:rsidR="00CE46F0" w:rsidRPr="008F11D0" w:rsidTr="003F4F9D">
        <w:trPr>
          <w:tblCellSpacing w:w="15" w:type="dxa"/>
        </w:trPr>
        <w:tc>
          <w:tcPr>
            <w:tcW w:w="1453" w:type="pct"/>
            <w:shd w:val="clear" w:color="auto" w:fill="EEEEEE"/>
            <w:vAlign w:val="center"/>
            <w:hideMark/>
          </w:tcPr>
          <w:p w:rsidR="00CE46F0" w:rsidRPr="008F11D0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8F11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Nazwa stanowiska pracy wg. regulaminu organizacyjnego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6F0" w:rsidRPr="008F11D0" w:rsidRDefault="00D3734F" w:rsidP="00CE46F0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Kandydat na stanowisko </w:t>
            </w:r>
            <w:r w:rsidRPr="00D3734F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inspektora kontroli Zakładu</w:t>
            </w:r>
          </w:p>
        </w:tc>
      </w:tr>
      <w:tr w:rsidR="00CE46F0" w:rsidRPr="008F11D0" w:rsidTr="00875DA6">
        <w:trPr>
          <w:trHeight w:val="15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CE46F0" w:rsidRPr="008F11D0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E46F0" w:rsidRPr="008F11D0" w:rsidTr="003F4F9D">
        <w:trPr>
          <w:tblCellSpacing w:w="15" w:type="dxa"/>
        </w:trPr>
        <w:tc>
          <w:tcPr>
            <w:tcW w:w="1453" w:type="pct"/>
            <w:shd w:val="clear" w:color="auto" w:fill="EEEEEE"/>
            <w:vAlign w:val="center"/>
            <w:hideMark/>
          </w:tcPr>
          <w:p w:rsidR="00CE46F0" w:rsidRP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4D" w:rsidRPr="0090784D" w:rsidRDefault="0090784D" w:rsidP="00907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9078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Wymagania n</w:t>
            </w:r>
            <w:r w:rsidR="00CE46F0" w:rsidRPr="009078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iezbę</w:t>
            </w:r>
            <w:r w:rsidR="00D3734F" w:rsidRPr="009078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dne:</w:t>
            </w:r>
          </w:p>
          <w:p w:rsidR="00D3734F" w:rsidRPr="00653F6E" w:rsidRDefault="00D3734F" w:rsidP="00653F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653F6E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wykształcenie wyższe</w:t>
            </w:r>
          </w:p>
          <w:p w:rsidR="00D3734F" w:rsidRPr="0090784D" w:rsidRDefault="00CE46F0" w:rsidP="00D3734F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9078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br/>
            </w:r>
            <w:r w:rsidR="00D3734F" w:rsidRPr="009078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Mile widziane:</w:t>
            </w:r>
          </w:p>
          <w:p w:rsidR="00D3734F" w:rsidRPr="00653F6E" w:rsidRDefault="00D3734F" w:rsidP="00653F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653F6E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wykształcenie wyższe (ekonomia, prawo, finanse, administracja, ubezpieczenia społeczne)</w:t>
            </w:r>
          </w:p>
          <w:p w:rsidR="00CE46F0" w:rsidRDefault="00D3734F" w:rsidP="00653F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653F6E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co najmniej 1 rok pracy w Zakładzie Ubezpieczeń Społecznych</w:t>
            </w:r>
          </w:p>
          <w:p w:rsidR="00B047DD" w:rsidRDefault="00B047DD" w:rsidP="00B047DD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B047DD" w:rsidRPr="0090784D" w:rsidRDefault="00B047DD" w:rsidP="00B047DD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9078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Wymagania dodatkowe:</w:t>
            </w:r>
          </w:p>
          <w:p w:rsidR="00B047DD" w:rsidRDefault="00B047DD" w:rsidP="00B047DD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B047DD" w:rsidRDefault="00B047DD" w:rsidP="00B047DD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Poszukujemy kandydatów z dobrą znajomością obsługi programów  MS Word oraz MS Excel. Zorientowanych na jakość i osiąganie zamierzonych celów. Komunikatywnych, otwartych na współpracę i rozwój. Od kandydatów wymagamy umiejętności podejmowania decyzji i radzenia sobie ze stresem </w:t>
            </w:r>
            <w:r w:rsidR="0090784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   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w trudnych sytuacjach. Kandydat powinien posiadać prawo jazdy kategorii „B”</w:t>
            </w:r>
            <w:r w:rsidR="0090784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.</w:t>
            </w:r>
          </w:p>
          <w:p w:rsidR="00B047DD" w:rsidRDefault="00B047DD" w:rsidP="00B047DD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B047DD" w:rsidRPr="0090784D" w:rsidRDefault="00B047DD" w:rsidP="00B047DD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9078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Wymagane dokumenty:</w:t>
            </w:r>
          </w:p>
          <w:p w:rsidR="00B047DD" w:rsidRDefault="00B047DD" w:rsidP="00B047DD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B047DD" w:rsidRDefault="00B047DD" w:rsidP="00B047D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CV</w:t>
            </w:r>
          </w:p>
          <w:p w:rsidR="00B047DD" w:rsidRDefault="00B047DD" w:rsidP="00B047D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list motywacyjny</w:t>
            </w:r>
          </w:p>
          <w:p w:rsidR="00B047DD" w:rsidRDefault="00B047DD" w:rsidP="00B047D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skany dokumentów potwierdzających wykształcenie</w:t>
            </w:r>
          </w:p>
          <w:p w:rsidR="00B047DD" w:rsidRDefault="00B047DD" w:rsidP="00B047D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skan zaświadczenia o zatrudnieniu  w ZUS</w:t>
            </w:r>
          </w:p>
          <w:p w:rsid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B047DD" w:rsidRP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B047D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Powyższe dokumenty należy przesłać przez formularz aplikacyjny wybierając Aplikuj na dole oferty.</w:t>
            </w:r>
          </w:p>
          <w:p w:rsidR="00B047DD" w:rsidRP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</w:p>
          <w:p w:rsidR="00B047DD" w:rsidRP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B047D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Dodatkowe informację:</w:t>
            </w:r>
          </w:p>
          <w:p w:rsidR="00B047DD" w:rsidRP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</w:p>
          <w:p w:rsid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B047D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Poszukujemy 1 pracownika na stanowisko.</w:t>
            </w:r>
          </w:p>
          <w:p w:rsid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</w:p>
          <w:p w:rsid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</w:p>
          <w:p w:rsidR="00B047DD" w:rsidRDefault="00D33179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Nabór będzie się składał z testu ze znajomości programów MS Word MS Excel oraz rozmowy kwalifikacyjnej z elementami wywiadu kompetencyjnego – przeprowadzonej w Oddziale lub w formie zdalnej przez komunikator internetowy – wywiad on –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line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.</w:t>
            </w:r>
          </w:p>
          <w:p w:rsidR="00D33179" w:rsidRDefault="00D33179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D33179" w:rsidRPr="00B047DD" w:rsidRDefault="00D33179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Uzupełnieniem informacji o kandydacie będzie badanie preferowanych stylów zachowania w pracy metodą Thomas International. Będą w nim uczestniczyć osoby, które pomyślnie przejdą testy oraz rozmowę kwalifikacyjną. </w:t>
            </w:r>
          </w:p>
          <w:p w:rsidR="00B047DD" w:rsidRDefault="00B047DD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D33179" w:rsidRDefault="00D33179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B047DD" w:rsidRDefault="00D33179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D65949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Skontaktujemy się tylko z kandydatami spełniającymi wymagania formalne.</w:t>
            </w:r>
          </w:p>
          <w:p w:rsidR="00D33179" w:rsidRDefault="00D33179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D33179" w:rsidRDefault="00D33179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D33179" w:rsidRDefault="00D33179" w:rsidP="00D33179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D65949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Oferty niekompletne, niepodpisane oraz bez wymaganych i niepodpisanych oświadczeń nie będą rozpatrywane.</w:t>
            </w:r>
          </w:p>
          <w:p w:rsidR="00D33179" w:rsidRPr="0072681D" w:rsidRDefault="00D33179" w:rsidP="00D33179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br/>
            </w:r>
            <w:r w:rsidRPr="0072681D">
              <w:rPr>
                <w:rFonts w:ascii="Verdana" w:eastAsia="Times New Roman" w:hAnsi="Verdana" w:cs="Times New Roman"/>
                <w:sz w:val="16"/>
                <w:szCs w:val="15"/>
                <w:lang w:eastAsia="pl-PL"/>
              </w:rPr>
              <w:lastRenderedPageBreak/>
              <w:t>Przystąpienie do egzaminu kwalifikacyjnego warunkującego powołanie na stanowisko Inspektora kontroli Zakładu wiąże się ze spełnieniem warunków określonych w art. 93 ust. 1 pkt. 1) i 2) Ustawy o systemie ubezpieczeń społecznych, a więc osoba musi:</w:t>
            </w:r>
          </w:p>
          <w:p w:rsidR="00D33179" w:rsidRPr="00825361" w:rsidRDefault="00D33179" w:rsidP="0082536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pl-PL"/>
              </w:rPr>
            </w:pPr>
            <w:r w:rsidRPr="00825361">
              <w:rPr>
                <w:rFonts w:ascii="Verdana" w:eastAsia="Times New Roman" w:hAnsi="Verdana" w:cs="Times New Roman"/>
                <w:sz w:val="16"/>
                <w:szCs w:val="15"/>
                <w:lang w:eastAsia="pl-PL"/>
              </w:rPr>
              <w:t>posiadać wyłącznie obywatelstwo polskie i korzystać w pełni z praw cywilnych i obywatelskich,</w:t>
            </w:r>
          </w:p>
          <w:p w:rsidR="00D33179" w:rsidRPr="00825361" w:rsidRDefault="00D33179" w:rsidP="0082536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pl-PL"/>
              </w:rPr>
            </w:pPr>
            <w:r w:rsidRPr="00825361">
              <w:rPr>
                <w:rFonts w:ascii="Verdana" w:eastAsia="Times New Roman" w:hAnsi="Verdana" w:cs="Times New Roman"/>
                <w:sz w:val="16"/>
                <w:szCs w:val="15"/>
                <w:lang w:eastAsia="pl-PL"/>
              </w:rPr>
              <w:t>mieć nienaganną opinię i nie być karaną za przestępstwo z winy umyślnej.</w:t>
            </w:r>
          </w:p>
          <w:p w:rsidR="00D33179" w:rsidRDefault="00D33179" w:rsidP="00D33179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D33179" w:rsidRDefault="00D33179" w:rsidP="00D33179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D33179" w:rsidRPr="00B047DD" w:rsidRDefault="00D33179" w:rsidP="00B047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</w:tc>
      </w:tr>
      <w:tr w:rsidR="00CE46F0" w:rsidRPr="008F11D0" w:rsidTr="00875DA6">
        <w:trPr>
          <w:trHeight w:val="15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CE46F0" w:rsidRPr="00A14FFB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E46F0" w:rsidRPr="008F11D0" w:rsidTr="003F4F9D">
        <w:trPr>
          <w:trHeight w:val="1841"/>
          <w:tblCellSpacing w:w="15" w:type="dxa"/>
        </w:trPr>
        <w:tc>
          <w:tcPr>
            <w:tcW w:w="1453" w:type="pct"/>
            <w:shd w:val="clear" w:color="auto" w:fill="EEEEEE"/>
            <w:vAlign w:val="center"/>
            <w:hideMark/>
          </w:tcPr>
          <w:p w:rsidR="00CE46F0" w:rsidRPr="008F11D0" w:rsidRDefault="00D33179" w:rsidP="00D3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179" w:rsidRPr="00831113" w:rsidRDefault="00D33179" w:rsidP="00D33179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Kandydat </w:t>
            </w:r>
            <w:r w:rsidR="00825361" w:rsidRPr="00825361">
              <w:rPr>
                <w:rFonts w:ascii="Verdana" w:eastAsia="Times New Roman" w:hAnsi="Verdana" w:cs="Times New Roman"/>
                <w:sz w:val="16"/>
                <w:szCs w:val="15"/>
                <w:lang w:eastAsia="pl-PL"/>
              </w:rPr>
              <w:t>pod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 opieką opiekuna  stażu zawodowego p</w:t>
            </w:r>
            <w:r w:rsidRPr="00831113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rzygotow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uje się do pracy na stanowisku I</w:t>
            </w:r>
            <w:r w:rsidRPr="00831113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nspektora kontroli Zakładu poprzez odbycie stażu zawodowego polegającego na:</w:t>
            </w:r>
          </w:p>
          <w:p w:rsidR="00D33179" w:rsidRPr="00043109" w:rsidRDefault="00D33179" w:rsidP="00D331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043109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udziale w szkoleniach organizowanych przez Centra Szkoleniowe, </w:t>
            </w:r>
          </w:p>
          <w:p w:rsidR="00D33179" w:rsidRPr="00043109" w:rsidRDefault="00D33179" w:rsidP="00D331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043109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samokształceniu kierowanym i utrwalaniu nabytej wiedzy,</w:t>
            </w:r>
          </w:p>
          <w:p w:rsidR="00D33179" w:rsidRPr="00043109" w:rsidRDefault="00D33179" w:rsidP="00D331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043109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uczestniczeniu w przygotowaniu kontroli i czynnościach kontrolnych prowadzonych przez inspektora kontroli Zakładu, </w:t>
            </w:r>
          </w:p>
          <w:p w:rsidR="00D33179" w:rsidRDefault="00D33179" w:rsidP="00D331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043109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tworzeniu projektów dokumentów z kontroli.</w:t>
            </w:r>
          </w:p>
          <w:p w:rsidR="00653F6E" w:rsidRPr="00A14FFB" w:rsidRDefault="00D33179" w:rsidP="00D33179">
            <w:pPr>
              <w:spacing w:after="0" w:line="240" w:lineRule="auto"/>
              <w:ind w:left="91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Przyswajana wiedza i umiejętności są weryfikowane na bieżąco podczas odbywania stażu zawodowego. Zasób zdobytej wiedzy i odbycie praktyki zawodowej uprawniają kandydata do złożenia egzaminu kwalifikacyjnego, którego pozytywny wynik, warunkuje powołanie na Inspektora kontroli Zakładu.</w:t>
            </w:r>
          </w:p>
        </w:tc>
      </w:tr>
      <w:tr w:rsidR="00CE46F0" w:rsidRPr="008F11D0" w:rsidTr="00D33179">
        <w:trPr>
          <w:trHeight w:val="22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CE46F0" w:rsidRPr="008F11D0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E46F0" w:rsidRPr="008F11D0" w:rsidTr="00D33179">
        <w:trPr>
          <w:trHeight w:val="22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CE46F0" w:rsidRPr="001610D5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E46F0" w:rsidRPr="008F11D0" w:rsidTr="00D33179">
        <w:trPr>
          <w:trHeight w:val="22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CE46F0" w:rsidRPr="008F11D0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E46F0" w:rsidRPr="008F11D0" w:rsidTr="003F4F9D">
        <w:trPr>
          <w:tblCellSpacing w:w="15" w:type="dxa"/>
        </w:trPr>
        <w:tc>
          <w:tcPr>
            <w:tcW w:w="1453" w:type="pct"/>
            <w:shd w:val="clear" w:color="auto" w:fill="EEEEEE"/>
            <w:vAlign w:val="center"/>
            <w:hideMark/>
          </w:tcPr>
          <w:p w:rsidR="00CE46F0" w:rsidRPr="008F11D0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8F11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Termin, do którego należy składać dokumenty</w:t>
            </w:r>
          </w:p>
        </w:tc>
        <w:tc>
          <w:tcPr>
            <w:tcW w:w="3501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6F0" w:rsidRPr="00005DFA" w:rsidRDefault="0090784D" w:rsidP="0042560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10 </w:t>
            </w:r>
            <w:r w:rsidR="00E42395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s</w:t>
            </w:r>
            <w:r w:rsidR="00D33179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ierpnia 2023</w:t>
            </w:r>
            <w:r w:rsidR="00CE46F0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r.</w:t>
            </w:r>
          </w:p>
        </w:tc>
      </w:tr>
      <w:tr w:rsidR="00CE46F0" w:rsidRPr="008F11D0" w:rsidTr="00875DA6">
        <w:trPr>
          <w:trHeight w:val="15"/>
          <w:tblCellSpacing w:w="15" w:type="dxa"/>
        </w:trPr>
        <w:tc>
          <w:tcPr>
            <w:tcW w:w="4969" w:type="pct"/>
            <w:gridSpan w:val="2"/>
            <w:shd w:val="clear" w:color="auto" w:fill="CCCCCC"/>
            <w:vAlign w:val="center"/>
            <w:hideMark/>
          </w:tcPr>
          <w:p w:rsidR="00CE46F0" w:rsidRPr="008F11D0" w:rsidRDefault="00CE46F0" w:rsidP="00CE46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E46F0" w:rsidRPr="008F11D0" w:rsidTr="003F4F9D">
        <w:trPr>
          <w:trHeight w:val="15"/>
          <w:tblCellSpacing w:w="15" w:type="dxa"/>
        </w:trPr>
        <w:tc>
          <w:tcPr>
            <w:tcW w:w="1453" w:type="pct"/>
            <w:shd w:val="clear" w:color="auto" w:fill="F2F2F2" w:themeFill="background1" w:themeFillShade="F2"/>
            <w:vAlign w:val="center"/>
            <w:hideMark/>
          </w:tcPr>
          <w:p w:rsidR="00CE46F0" w:rsidRPr="008F11D0" w:rsidRDefault="00E42395" w:rsidP="00CE46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Oferujemy </w:t>
            </w:r>
          </w:p>
        </w:tc>
        <w:tc>
          <w:tcPr>
            <w:tcW w:w="3501" w:type="pct"/>
            <w:shd w:val="clear" w:color="auto" w:fill="DDD9C3" w:themeFill="background2" w:themeFillShade="E6"/>
            <w:vAlign w:val="center"/>
          </w:tcPr>
          <w:p w:rsidR="00E42395" w:rsidRPr="003F4F9D" w:rsidRDefault="00E42395" w:rsidP="00E423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bezpłatny udział w szkoleniach i kursach</w:t>
            </w:r>
          </w:p>
          <w:p w:rsidR="00E42395" w:rsidRPr="003F4F9D" w:rsidRDefault="00E42395" w:rsidP="00E423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możliwość uczenia się od bardziej doświadczonych współpracowników</w:t>
            </w:r>
          </w:p>
          <w:p w:rsidR="00E42395" w:rsidRPr="003F4F9D" w:rsidRDefault="00E42395" w:rsidP="00E423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możliwość awansu zawodowego</w:t>
            </w:r>
          </w:p>
          <w:p w:rsidR="00E42395" w:rsidRPr="003F4F9D" w:rsidRDefault="00E42395" w:rsidP="00E423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profesjonalne narzędzia pracy: laptop, telefon</w:t>
            </w:r>
          </w:p>
          <w:p w:rsidR="00E42395" w:rsidRPr="003F4F9D" w:rsidRDefault="00E42395" w:rsidP="00E423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możliwość pracy zdalnej</w:t>
            </w:r>
          </w:p>
          <w:p w:rsidR="00E42395" w:rsidRPr="003F4F9D" w:rsidRDefault="00E42395" w:rsidP="00E423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bogaty pakiet socjalny, m.in. dofinasowanie do zajęć sportowych, dofinasowanie  do wypoczynku</w:t>
            </w:r>
          </w:p>
          <w:p w:rsidR="00E42395" w:rsidRPr="003F4F9D" w:rsidRDefault="00E42395" w:rsidP="00E423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oferowane miejsca pracy:</w:t>
            </w:r>
          </w:p>
          <w:p w:rsidR="00E42395" w:rsidRPr="003F4F9D" w:rsidRDefault="00E42395" w:rsidP="00E42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E42395" w:rsidRPr="00782A6B" w:rsidRDefault="00782A6B" w:rsidP="00782A6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u w:val="single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          </w:t>
            </w:r>
            <w:r w:rsidRPr="00782A6B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u w:val="single"/>
                <w:lang w:eastAsia="pl-PL"/>
              </w:rPr>
              <w:t>ZUS II Oddział w Łodzi</w:t>
            </w:r>
          </w:p>
          <w:p w:rsidR="00782A6B" w:rsidRDefault="00782A6B" w:rsidP="00782A6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782A6B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        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</w:t>
            </w:r>
            <w:r w:rsidRPr="00782A6B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ul. Kilińskiego 7/11</w:t>
            </w:r>
          </w:p>
          <w:p w:rsidR="00782A6B" w:rsidRPr="00782A6B" w:rsidRDefault="00782A6B" w:rsidP="00782A6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          lub</w:t>
            </w:r>
          </w:p>
          <w:p w:rsidR="00E42395" w:rsidRPr="00DE35B8" w:rsidRDefault="00E42395" w:rsidP="004545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u w:val="single"/>
                <w:lang w:eastAsia="pl-PL"/>
              </w:rPr>
            </w:pPr>
            <w:r w:rsidRPr="00DE35B8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</w:t>
            </w:r>
            <w:r w:rsidR="003F4F9D" w:rsidRPr="00DE35B8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       </w:t>
            </w:r>
            <w:r w:rsidR="00DE35B8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 </w:t>
            </w:r>
            <w:r w:rsidRPr="00DE35B8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u w:val="single"/>
                <w:lang w:eastAsia="pl-PL"/>
              </w:rPr>
              <w:t>Inspektorat ZUS w Łodzi</w:t>
            </w:r>
          </w:p>
          <w:p w:rsidR="00E42395" w:rsidRPr="003F4F9D" w:rsidRDefault="003F4F9D" w:rsidP="004545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          </w:t>
            </w:r>
            <w:r w:rsidR="00E42395"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ul. Lipiec Re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y</w:t>
            </w:r>
            <w:r w:rsidR="00E42395"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montowskich 11</w:t>
            </w:r>
          </w:p>
          <w:p w:rsidR="00E42395" w:rsidRPr="003F4F9D" w:rsidRDefault="003F4F9D" w:rsidP="004545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          l</w:t>
            </w:r>
            <w:r w:rsidR="00E42395"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ub</w:t>
            </w:r>
          </w:p>
          <w:p w:rsidR="00E42395" w:rsidRPr="00DE35B8" w:rsidRDefault="003F4F9D" w:rsidP="004545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u w:val="single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          </w:t>
            </w:r>
            <w:r w:rsidRPr="00DE35B8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u w:val="single"/>
                <w:lang w:eastAsia="pl-PL"/>
              </w:rPr>
              <w:t>I</w:t>
            </w:r>
            <w:r w:rsidR="00E42395" w:rsidRPr="00DE35B8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u w:val="single"/>
                <w:lang w:eastAsia="pl-PL"/>
              </w:rPr>
              <w:t>nspektorat ZUS W Pabianicach</w:t>
            </w:r>
          </w:p>
          <w:p w:rsidR="00E42395" w:rsidRPr="003F4F9D" w:rsidRDefault="003F4F9D" w:rsidP="004545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 xml:space="preserve">           u</w:t>
            </w:r>
            <w:r w:rsidR="00E42395"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l. Kościuszki 31</w:t>
            </w:r>
          </w:p>
          <w:p w:rsidR="003F4F9D" w:rsidRDefault="003F4F9D" w:rsidP="004545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           </w:t>
            </w:r>
            <w:r w:rsidRPr="003F4F9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  <w:lang w:eastAsia="pl-PL"/>
              </w:rPr>
              <w:t>Miejsce  świadczenia pracy w zależności od miejsca zamieszkania wybranego kandydata.</w:t>
            </w:r>
          </w:p>
          <w:p w:rsidR="003F4F9D" w:rsidRPr="003F4F9D" w:rsidRDefault="003F4F9D" w:rsidP="00454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Zakład Ubezpieczeń Społecznych jest pracodawcą przyjaznym osobom z niepełnosprawnościami. Stwarza pracownikom optymalne środowisko pracy, uwzględniając ich potrzeby. Istnieje możliwość dostosowania stanowiska pracy     </w:t>
            </w:r>
            <w:r w:rsidR="00D45D40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i jego wyposażenia do indywidulanych potrzeb osób z niepełnosprawnościami. </w:t>
            </w:r>
          </w:p>
          <w:p w:rsidR="003F4F9D" w:rsidRDefault="003F4F9D" w:rsidP="00454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</w:pPr>
          </w:p>
          <w:p w:rsidR="00DE35B8" w:rsidRPr="00DE35B8" w:rsidRDefault="00CE46F0" w:rsidP="00DE35B8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 w:rsidRPr="00DE35B8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Wyposażenie stanowiska pracy:</w:t>
            </w:r>
          </w:p>
          <w:p w:rsidR="00DE35B8" w:rsidRPr="00DE35B8" w:rsidRDefault="00D45D40" w:rsidP="00DE35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  </w:t>
            </w:r>
            <w:r w:rsidR="00CE46F0" w:rsidRPr="00DE35B8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sprzęt komputerowy, </w:t>
            </w:r>
          </w:p>
          <w:p w:rsidR="00DE35B8" w:rsidRPr="00DE35B8" w:rsidRDefault="00D45D40" w:rsidP="00DE35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 xml:space="preserve">  </w:t>
            </w:r>
            <w:r w:rsidR="00DE35B8"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sprzęt biuro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5"/>
                <w:lang w:eastAsia="pl-PL"/>
              </w:rPr>
              <w:t>wy</w:t>
            </w:r>
          </w:p>
          <w:p w:rsidR="004545A1" w:rsidRPr="00DE35B8" w:rsidRDefault="004545A1" w:rsidP="00DE35B8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 w:rsidRPr="00DE35B8"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>Warunki wykonywania pracy:</w:t>
            </w:r>
          </w:p>
          <w:p w:rsidR="004545A1" w:rsidRPr="00DE35B8" w:rsidRDefault="003F4F9D" w:rsidP="00DE35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 w:rsidRPr="00DE35B8"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>budynek piętrowy</w:t>
            </w:r>
          </w:p>
          <w:p w:rsidR="003F4F9D" w:rsidRPr="00DE35B8" w:rsidRDefault="003F4F9D" w:rsidP="00DE35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 w:rsidRPr="00DE35B8"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>wykonywanie pracy w biurze</w:t>
            </w:r>
          </w:p>
          <w:p w:rsidR="003F4F9D" w:rsidRPr="00DE35B8" w:rsidRDefault="003F4F9D" w:rsidP="00DE35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 w:rsidRPr="00DE35B8"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>wykonywanie pracy poza biurem</w:t>
            </w:r>
          </w:p>
          <w:p w:rsidR="003F4F9D" w:rsidRPr="00DE35B8" w:rsidRDefault="003F4F9D" w:rsidP="00DE35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 w:rsidRPr="00DE35B8"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>odbywanie podróży służbowych</w:t>
            </w:r>
          </w:p>
          <w:p w:rsidR="003F4F9D" w:rsidRPr="00DE35B8" w:rsidRDefault="00DE35B8" w:rsidP="00DE35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 w:rsidRPr="00DE35B8"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3F4F9D" w:rsidRPr="00DE35B8"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 xml:space="preserve"> bezpośrednim sąsiedztwie wejścia do budynku znajdują się miejsca parkingowe dla osób  z niepełnosprawnościami.</w:t>
            </w:r>
          </w:p>
          <w:p w:rsidR="0072681D" w:rsidRPr="003F4F9D" w:rsidRDefault="0072681D" w:rsidP="00CE46F0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564C10" w:rsidRDefault="00322CA8"/>
    <w:sectPr w:rsidR="00564C10" w:rsidSect="002B4251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A8" w:rsidRDefault="00322CA8" w:rsidP="008F11D0">
      <w:pPr>
        <w:spacing w:after="0" w:line="240" w:lineRule="auto"/>
      </w:pPr>
      <w:r>
        <w:separator/>
      </w:r>
    </w:p>
  </w:endnote>
  <w:endnote w:type="continuationSeparator" w:id="0">
    <w:p w:rsidR="00322CA8" w:rsidRDefault="00322CA8" w:rsidP="008F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A8" w:rsidRDefault="00322CA8" w:rsidP="008F11D0">
      <w:pPr>
        <w:spacing w:after="0" w:line="240" w:lineRule="auto"/>
      </w:pPr>
      <w:r>
        <w:separator/>
      </w:r>
    </w:p>
  </w:footnote>
  <w:footnote w:type="continuationSeparator" w:id="0">
    <w:p w:rsidR="00322CA8" w:rsidRDefault="00322CA8" w:rsidP="008F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C6" w:rsidRPr="008D17C6" w:rsidRDefault="008D17C6" w:rsidP="008D17C6">
    <w:pPr>
      <w:shd w:val="clear" w:color="auto" w:fill="F5F5F5"/>
      <w:spacing w:before="90" w:after="75" w:line="336" w:lineRule="auto"/>
      <w:outlineLvl w:val="0"/>
      <w:rPr>
        <w:rFonts w:ascii="Verdana" w:eastAsia="Times New Roman" w:hAnsi="Verdana" w:cs="Times New Roman"/>
        <w:b/>
        <w:bCs/>
        <w:color w:val="333333"/>
        <w:kern w:val="36"/>
        <w:sz w:val="18"/>
        <w:szCs w:val="20"/>
        <w:lang w:eastAsia="pl-PL"/>
      </w:rPr>
    </w:pPr>
    <w:r w:rsidRPr="008D17C6">
      <w:rPr>
        <w:rFonts w:ascii="Verdana" w:eastAsia="Times New Roman" w:hAnsi="Verdana" w:cs="Times New Roman"/>
        <w:b/>
        <w:bCs/>
        <w:color w:val="333333"/>
        <w:kern w:val="36"/>
        <w:sz w:val="18"/>
        <w:szCs w:val="20"/>
        <w:lang w:eastAsia="pl-PL"/>
      </w:rPr>
      <w:t>Ogłoszenie oferty pracy</w:t>
    </w:r>
  </w:p>
  <w:p w:rsidR="008D17C6" w:rsidRDefault="008D1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B6A"/>
    <w:multiLevelType w:val="hybridMultilevel"/>
    <w:tmpl w:val="E834A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2338"/>
    <w:multiLevelType w:val="hybridMultilevel"/>
    <w:tmpl w:val="8C24DA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0117"/>
    <w:multiLevelType w:val="hybridMultilevel"/>
    <w:tmpl w:val="FA6CC8B4"/>
    <w:lvl w:ilvl="0" w:tplc="5FF82EE8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1D5461E2"/>
    <w:multiLevelType w:val="hybridMultilevel"/>
    <w:tmpl w:val="8646BD0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2682BCD"/>
    <w:multiLevelType w:val="hybridMultilevel"/>
    <w:tmpl w:val="F620AFD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EC676B8"/>
    <w:multiLevelType w:val="hybridMultilevel"/>
    <w:tmpl w:val="44E2DDF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40E1A04"/>
    <w:multiLevelType w:val="hybridMultilevel"/>
    <w:tmpl w:val="EABE097A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>
    <w:nsid w:val="64A83B58"/>
    <w:multiLevelType w:val="hybridMultilevel"/>
    <w:tmpl w:val="B910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D5A51"/>
    <w:multiLevelType w:val="hybridMultilevel"/>
    <w:tmpl w:val="3242702C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>
    <w:nsid w:val="69E82CD0"/>
    <w:multiLevelType w:val="hybridMultilevel"/>
    <w:tmpl w:val="B5AC31F2"/>
    <w:lvl w:ilvl="0" w:tplc="63426FE2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4008"/>
        </w:tabs>
        <w:ind w:left="-4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288"/>
        </w:tabs>
        <w:ind w:left="-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568"/>
        </w:tabs>
        <w:ind w:left="-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1848"/>
        </w:tabs>
        <w:ind w:left="-1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1128"/>
        </w:tabs>
        <w:ind w:left="-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-408"/>
        </w:tabs>
        <w:ind w:left="-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12"/>
        </w:tabs>
        <w:ind w:left="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</w:abstractNum>
  <w:abstractNum w:abstractNumId="10">
    <w:nsid w:val="6A730C66"/>
    <w:multiLevelType w:val="hybridMultilevel"/>
    <w:tmpl w:val="8AF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274E7"/>
    <w:multiLevelType w:val="hybridMultilevel"/>
    <w:tmpl w:val="3DA66038"/>
    <w:lvl w:ilvl="0" w:tplc="63426FE2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0AD755D"/>
    <w:multiLevelType w:val="hybridMultilevel"/>
    <w:tmpl w:val="8FB4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D0"/>
    <w:rsid w:val="00003D9F"/>
    <w:rsid w:val="00005DFA"/>
    <w:rsid w:val="00043109"/>
    <w:rsid w:val="000545C1"/>
    <w:rsid w:val="0006181B"/>
    <w:rsid w:val="000B044F"/>
    <w:rsid w:val="000C26BD"/>
    <w:rsid w:val="000F77A1"/>
    <w:rsid w:val="00111D86"/>
    <w:rsid w:val="00122C29"/>
    <w:rsid w:val="001252DD"/>
    <w:rsid w:val="001408C7"/>
    <w:rsid w:val="00141FBD"/>
    <w:rsid w:val="001562A9"/>
    <w:rsid w:val="001610D5"/>
    <w:rsid w:val="00172DDE"/>
    <w:rsid w:val="00192F50"/>
    <w:rsid w:val="001A7703"/>
    <w:rsid w:val="002175B4"/>
    <w:rsid w:val="00221D1C"/>
    <w:rsid w:val="00257E67"/>
    <w:rsid w:val="002A7842"/>
    <w:rsid w:val="002B4251"/>
    <w:rsid w:val="002D27AF"/>
    <w:rsid w:val="002E7B86"/>
    <w:rsid w:val="002F019C"/>
    <w:rsid w:val="002F1852"/>
    <w:rsid w:val="002F2694"/>
    <w:rsid w:val="00322CA8"/>
    <w:rsid w:val="00343E77"/>
    <w:rsid w:val="00344C4B"/>
    <w:rsid w:val="00397FD9"/>
    <w:rsid w:val="003D6391"/>
    <w:rsid w:val="003F4F9D"/>
    <w:rsid w:val="0042560C"/>
    <w:rsid w:val="004545A1"/>
    <w:rsid w:val="00455C6D"/>
    <w:rsid w:val="004A41DF"/>
    <w:rsid w:val="004B5F8D"/>
    <w:rsid w:val="004E435C"/>
    <w:rsid w:val="004F0AD6"/>
    <w:rsid w:val="004F5832"/>
    <w:rsid w:val="0050156A"/>
    <w:rsid w:val="00543709"/>
    <w:rsid w:val="0055409C"/>
    <w:rsid w:val="0055529E"/>
    <w:rsid w:val="005557ED"/>
    <w:rsid w:val="005833F0"/>
    <w:rsid w:val="005B0373"/>
    <w:rsid w:val="005E4B8E"/>
    <w:rsid w:val="005F0173"/>
    <w:rsid w:val="00612CCA"/>
    <w:rsid w:val="006167B4"/>
    <w:rsid w:val="00632EC2"/>
    <w:rsid w:val="00653F6E"/>
    <w:rsid w:val="006A42C8"/>
    <w:rsid w:val="006B2CEC"/>
    <w:rsid w:val="006E6CC4"/>
    <w:rsid w:val="006F7632"/>
    <w:rsid w:val="0070143E"/>
    <w:rsid w:val="00704D8B"/>
    <w:rsid w:val="007220B9"/>
    <w:rsid w:val="0072681D"/>
    <w:rsid w:val="00727194"/>
    <w:rsid w:val="00781F9A"/>
    <w:rsid w:val="00782A6B"/>
    <w:rsid w:val="007878E6"/>
    <w:rsid w:val="007D537B"/>
    <w:rsid w:val="0080446F"/>
    <w:rsid w:val="00815917"/>
    <w:rsid w:val="00825361"/>
    <w:rsid w:val="00831113"/>
    <w:rsid w:val="008617F3"/>
    <w:rsid w:val="00875DA6"/>
    <w:rsid w:val="008C33F6"/>
    <w:rsid w:val="008D17C6"/>
    <w:rsid w:val="008F11D0"/>
    <w:rsid w:val="00906CE9"/>
    <w:rsid w:val="0090784D"/>
    <w:rsid w:val="00943C65"/>
    <w:rsid w:val="009629D3"/>
    <w:rsid w:val="009F1C1C"/>
    <w:rsid w:val="00A01000"/>
    <w:rsid w:val="00A14FFB"/>
    <w:rsid w:val="00A15D10"/>
    <w:rsid w:val="00A15EF1"/>
    <w:rsid w:val="00A175AD"/>
    <w:rsid w:val="00A748B6"/>
    <w:rsid w:val="00A8741E"/>
    <w:rsid w:val="00A87A65"/>
    <w:rsid w:val="00A9092A"/>
    <w:rsid w:val="00AE69AD"/>
    <w:rsid w:val="00B047DD"/>
    <w:rsid w:val="00B22A3C"/>
    <w:rsid w:val="00B926E3"/>
    <w:rsid w:val="00BA1038"/>
    <w:rsid w:val="00BB5584"/>
    <w:rsid w:val="00BC0914"/>
    <w:rsid w:val="00BC52EF"/>
    <w:rsid w:val="00BE21E2"/>
    <w:rsid w:val="00BE5C31"/>
    <w:rsid w:val="00BF3A44"/>
    <w:rsid w:val="00C03431"/>
    <w:rsid w:val="00C03AD1"/>
    <w:rsid w:val="00C50A93"/>
    <w:rsid w:val="00C6622F"/>
    <w:rsid w:val="00C677C3"/>
    <w:rsid w:val="00C92B3B"/>
    <w:rsid w:val="00CD5529"/>
    <w:rsid w:val="00CE46F0"/>
    <w:rsid w:val="00D02412"/>
    <w:rsid w:val="00D143BC"/>
    <w:rsid w:val="00D20CF1"/>
    <w:rsid w:val="00D33179"/>
    <w:rsid w:val="00D3734F"/>
    <w:rsid w:val="00D41301"/>
    <w:rsid w:val="00D45D40"/>
    <w:rsid w:val="00D47D4A"/>
    <w:rsid w:val="00D50ABE"/>
    <w:rsid w:val="00D62402"/>
    <w:rsid w:val="00D6452D"/>
    <w:rsid w:val="00D64BDA"/>
    <w:rsid w:val="00D65949"/>
    <w:rsid w:val="00D80E27"/>
    <w:rsid w:val="00DA476C"/>
    <w:rsid w:val="00DA5772"/>
    <w:rsid w:val="00DC046C"/>
    <w:rsid w:val="00DE35B8"/>
    <w:rsid w:val="00DE60D2"/>
    <w:rsid w:val="00E32213"/>
    <w:rsid w:val="00E3369C"/>
    <w:rsid w:val="00E42395"/>
    <w:rsid w:val="00E50D37"/>
    <w:rsid w:val="00E631B2"/>
    <w:rsid w:val="00E66BBD"/>
    <w:rsid w:val="00EA42D8"/>
    <w:rsid w:val="00EF33C4"/>
    <w:rsid w:val="00F05706"/>
    <w:rsid w:val="00F40766"/>
    <w:rsid w:val="00F67508"/>
    <w:rsid w:val="00F77F85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11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F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1D0"/>
  </w:style>
  <w:style w:type="paragraph" w:styleId="Stopka">
    <w:name w:val="footer"/>
    <w:basedOn w:val="Normalny"/>
    <w:link w:val="StopkaZnak"/>
    <w:uiPriority w:val="99"/>
    <w:unhideWhenUsed/>
    <w:rsid w:val="008F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1D0"/>
  </w:style>
  <w:style w:type="paragraph" w:styleId="NormalnyWeb">
    <w:name w:val="Normal (Web)"/>
    <w:basedOn w:val="Normalny"/>
    <w:uiPriority w:val="99"/>
    <w:semiHidden/>
    <w:unhideWhenUsed/>
    <w:rsid w:val="00875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9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2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11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F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1D0"/>
  </w:style>
  <w:style w:type="paragraph" w:styleId="Stopka">
    <w:name w:val="footer"/>
    <w:basedOn w:val="Normalny"/>
    <w:link w:val="StopkaZnak"/>
    <w:uiPriority w:val="99"/>
    <w:unhideWhenUsed/>
    <w:rsid w:val="008F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1D0"/>
  </w:style>
  <w:style w:type="paragraph" w:styleId="NormalnyWeb">
    <w:name w:val="Normal (Web)"/>
    <w:basedOn w:val="Normalny"/>
    <w:uiPriority w:val="99"/>
    <w:semiHidden/>
    <w:unhideWhenUsed/>
    <w:rsid w:val="00875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9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2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Matuszewska, Ewelina</dc:creator>
  <cp:lastModifiedBy>Wojtysiak, Izabela</cp:lastModifiedBy>
  <cp:revision>2</cp:revision>
  <cp:lastPrinted>2023-07-27T09:30:00Z</cp:lastPrinted>
  <dcterms:created xsi:type="dcterms:W3CDTF">2023-07-27T09:33:00Z</dcterms:created>
  <dcterms:modified xsi:type="dcterms:W3CDTF">2023-07-27T09:33:00Z</dcterms:modified>
</cp:coreProperties>
</file>